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000" w:firstRow="0" w:lastRow="0" w:firstColumn="0" w:lastColumn="0" w:noHBand="0" w:noVBand="0"/>
      </w:tblPr>
      <w:tblGrid>
        <w:gridCol w:w="4908"/>
        <w:gridCol w:w="4448"/>
      </w:tblGrid>
      <w:tr w:rsidR="006F26A3" w:rsidRPr="006F26A3" w:rsidTr="006F26A3">
        <w:trPr>
          <w:trHeight w:val="2695"/>
        </w:trPr>
        <w:tc>
          <w:tcPr>
            <w:tcW w:w="4908" w:type="dxa"/>
            <w:tcBorders>
              <w:top w:val="nil"/>
              <w:left w:val="nil"/>
              <w:bottom w:val="nil"/>
              <w:right w:val="nil"/>
            </w:tcBorders>
            <w:shd w:val="clear" w:color="auto" w:fill="auto"/>
          </w:tcPr>
          <w:p w:rsidR="006F26A3" w:rsidRPr="006F26A3" w:rsidRDefault="006F26A3" w:rsidP="006F26A3">
            <w:pPr>
              <w:spacing w:before="100" w:beforeAutospacing="1" w:after="100" w:afterAutospacing="1" w:line="240" w:lineRule="auto"/>
              <w:outlineLvl w:val="1"/>
              <w:rPr>
                <w:rFonts w:ascii="Times New Roman" w:eastAsia="Times New Roman" w:hAnsi="Times New Roman" w:cs="Times New Roman"/>
                <w:b/>
                <w:bCs/>
                <w:sz w:val="24"/>
                <w:szCs w:val="24"/>
                <w:lang w:eastAsia="el-GR"/>
              </w:rPr>
            </w:pPr>
            <w:r w:rsidRPr="006F26A3">
              <w:rPr>
                <w:rFonts w:ascii="Times New Roman" w:eastAsia="Times New Roman" w:hAnsi="Times New Roman" w:cs="Times New Roman"/>
                <w:b/>
                <w:bCs/>
                <w:sz w:val="24"/>
                <w:szCs w:val="24"/>
                <w:lang w:eastAsia="el-GR"/>
              </w:rPr>
              <w:t>ΕΛΛΗΝΙΚΗ ΔΗΜΟΚΡΑΤΙΑ</w:t>
            </w:r>
          </w:p>
          <w:p w:rsidR="006F26A3" w:rsidRPr="006F26A3" w:rsidRDefault="006F26A3" w:rsidP="006F26A3">
            <w:pPr>
              <w:spacing w:after="0" w:line="240" w:lineRule="auto"/>
              <w:rPr>
                <w:rFonts w:ascii="Times New Roman" w:eastAsia="Times New Roman" w:hAnsi="Times New Roman" w:cs="Times New Roman"/>
                <w:sz w:val="24"/>
                <w:szCs w:val="24"/>
                <w:lang w:eastAsia="el-GR"/>
              </w:rPr>
            </w:pPr>
            <w:r w:rsidRPr="006F26A3">
              <w:rPr>
                <w:rFonts w:ascii="Times New Roman" w:eastAsia="Times New Roman" w:hAnsi="Times New Roman" w:cs="Times New Roman"/>
                <w:noProof/>
                <w:sz w:val="24"/>
                <w:szCs w:val="24"/>
                <w:lang w:eastAsia="el-GR"/>
              </w:rPr>
              <w:drawing>
                <wp:inline distT="0" distB="0" distL="0" distR="0">
                  <wp:extent cx="1744980" cy="1310640"/>
                  <wp:effectExtent l="0" t="0" r="7620" b="381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4980" cy="1310640"/>
                          </a:xfrm>
                          <a:prstGeom prst="rect">
                            <a:avLst/>
                          </a:prstGeom>
                          <a:noFill/>
                          <a:ln>
                            <a:noFill/>
                          </a:ln>
                        </pic:spPr>
                      </pic:pic>
                    </a:graphicData>
                  </a:graphic>
                </wp:inline>
              </w:drawing>
            </w:r>
          </w:p>
          <w:p w:rsidR="006F26A3" w:rsidRPr="006F26A3" w:rsidRDefault="006F26A3" w:rsidP="006F26A3">
            <w:pPr>
              <w:spacing w:after="0" w:line="240" w:lineRule="auto"/>
              <w:rPr>
                <w:rFonts w:ascii="Times New Roman" w:eastAsia="Times New Roman" w:hAnsi="Times New Roman" w:cs="Times New Roman"/>
                <w:b/>
                <w:sz w:val="24"/>
                <w:szCs w:val="24"/>
                <w:lang w:eastAsia="el-GR"/>
              </w:rPr>
            </w:pPr>
            <w:r w:rsidRPr="006F26A3">
              <w:rPr>
                <w:rFonts w:ascii="Times New Roman" w:eastAsia="Times New Roman" w:hAnsi="Times New Roman" w:cs="Times New Roman"/>
                <w:b/>
                <w:sz w:val="24"/>
                <w:szCs w:val="24"/>
                <w:lang w:eastAsia="el-GR"/>
              </w:rPr>
              <w:t xml:space="preserve">ΤΜΗΜΑ ΥΠΟΣΤΗΡΙΞΗΣ </w:t>
            </w:r>
          </w:p>
          <w:p w:rsidR="006F26A3" w:rsidRPr="006F26A3" w:rsidRDefault="006F26A3" w:rsidP="006F26A3">
            <w:pPr>
              <w:spacing w:after="0" w:line="240" w:lineRule="auto"/>
              <w:rPr>
                <w:rFonts w:ascii="Times New Roman" w:eastAsia="Times New Roman" w:hAnsi="Times New Roman" w:cs="Times New Roman"/>
                <w:b/>
                <w:sz w:val="24"/>
                <w:szCs w:val="24"/>
                <w:lang w:eastAsia="el-GR"/>
              </w:rPr>
            </w:pPr>
            <w:r w:rsidRPr="006F26A3">
              <w:rPr>
                <w:rFonts w:ascii="Times New Roman" w:eastAsia="Times New Roman" w:hAnsi="Times New Roman" w:cs="Times New Roman"/>
                <w:b/>
                <w:sz w:val="24"/>
                <w:szCs w:val="24"/>
                <w:lang w:eastAsia="el-GR"/>
              </w:rPr>
              <w:t>ΠΟΛΙΤΙΚΩΝ ΟΡΓΑΝΩΝ</w:t>
            </w:r>
          </w:p>
          <w:p w:rsidR="006F26A3" w:rsidRPr="006F26A3" w:rsidRDefault="006F26A3" w:rsidP="006F26A3">
            <w:pPr>
              <w:spacing w:after="0" w:line="240" w:lineRule="auto"/>
              <w:rPr>
                <w:rFonts w:ascii="Times New Roman" w:eastAsia="Times New Roman" w:hAnsi="Times New Roman" w:cs="Times New Roman"/>
                <w:sz w:val="24"/>
                <w:szCs w:val="24"/>
                <w:lang w:eastAsia="el-GR"/>
              </w:rPr>
            </w:pPr>
            <w:proofErr w:type="spellStart"/>
            <w:r w:rsidRPr="006F26A3">
              <w:rPr>
                <w:rFonts w:ascii="Times New Roman" w:eastAsia="Times New Roman" w:hAnsi="Times New Roman" w:cs="Times New Roman"/>
                <w:b/>
                <w:sz w:val="24"/>
                <w:szCs w:val="24"/>
                <w:lang w:eastAsia="el-GR"/>
              </w:rPr>
              <w:t>Πληρ</w:t>
            </w:r>
            <w:proofErr w:type="spellEnd"/>
            <w:r w:rsidRPr="006F26A3">
              <w:rPr>
                <w:rFonts w:ascii="Times New Roman" w:eastAsia="Times New Roman" w:hAnsi="Times New Roman" w:cs="Times New Roman"/>
                <w:b/>
                <w:sz w:val="24"/>
                <w:szCs w:val="24"/>
                <w:lang w:eastAsia="el-GR"/>
              </w:rPr>
              <w:t xml:space="preserve">.: </w:t>
            </w:r>
            <w:proofErr w:type="spellStart"/>
            <w:r w:rsidRPr="006F26A3">
              <w:rPr>
                <w:rFonts w:ascii="Times New Roman" w:eastAsia="Times New Roman" w:hAnsi="Times New Roman" w:cs="Times New Roman"/>
                <w:b/>
                <w:sz w:val="24"/>
                <w:szCs w:val="24"/>
                <w:lang w:eastAsia="el-GR"/>
              </w:rPr>
              <w:t>Μπρούμα</w:t>
            </w:r>
            <w:proofErr w:type="spellEnd"/>
            <w:r w:rsidRPr="006F26A3">
              <w:rPr>
                <w:rFonts w:ascii="Times New Roman" w:eastAsia="Times New Roman" w:hAnsi="Times New Roman" w:cs="Times New Roman"/>
                <w:b/>
                <w:sz w:val="24"/>
                <w:szCs w:val="24"/>
                <w:lang w:eastAsia="el-GR"/>
              </w:rPr>
              <w:t xml:space="preserve"> Αναστασία</w:t>
            </w:r>
          </w:p>
          <w:p w:rsidR="006F26A3" w:rsidRPr="006F26A3" w:rsidRDefault="006F26A3" w:rsidP="006F26A3">
            <w:pPr>
              <w:spacing w:after="0" w:line="240" w:lineRule="auto"/>
              <w:rPr>
                <w:rFonts w:ascii="Times New Roman" w:eastAsia="Times New Roman" w:hAnsi="Times New Roman" w:cs="Times New Roman"/>
                <w:b/>
                <w:sz w:val="24"/>
                <w:szCs w:val="24"/>
                <w:lang w:val="en-US" w:eastAsia="el-GR"/>
              </w:rPr>
            </w:pPr>
            <w:proofErr w:type="spellStart"/>
            <w:r w:rsidRPr="006F26A3">
              <w:rPr>
                <w:rFonts w:ascii="Times New Roman" w:eastAsia="Times New Roman" w:hAnsi="Times New Roman" w:cs="Times New Roman"/>
                <w:b/>
                <w:sz w:val="24"/>
                <w:szCs w:val="24"/>
                <w:lang w:eastAsia="el-GR"/>
              </w:rPr>
              <w:t>Τηλ</w:t>
            </w:r>
            <w:proofErr w:type="spellEnd"/>
            <w:r w:rsidRPr="006F26A3">
              <w:rPr>
                <w:rFonts w:ascii="Times New Roman" w:eastAsia="Times New Roman" w:hAnsi="Times New Roman" w:cs="Times New Roman"/>
                <w:b/>
                <w:sz w:val="24"/>
                <w:szCs w:val="24"/>
                <w:lang w:val="en-US" w:eastAsia="el-GR"/>
              </w:rPr>
              <w:t>.: 2413500240</w:t>
            </w:r>
          </w:p>
          <w:p w:rsidR="006F26A3" w:rsidRPr="009928C3" w:rsidRDefault="006F26A3" w:rsidP="006F26A3">
            <w:pPr>
              <w:spacing w:after="0" w:line="240" w:lineRule="auto"/>
              <w:rPr>
                <w:rFonts w:ascii="Times New Roman" w:eastAsia="Times New Roman" w:hAnsi="Times New Roman" w:cs="Times New Roman"/>
                <w:b/>
                <w:sz w:val="24"/>
                <w:szCs w:val="24"/>
                <w:lang w:val="en-US" w:eastAsia="el-GR"/>
              </w:rPr>
            </w:pPr>
            <w:r w:rsidRPr="006F26A3">
              <w:rPr>
                <w:rFonts w:ascii="Times New Roman" w:eastAsia="Times New Roman" w:hAnsi="Times New Roman" w:cs="Times New Roman"/>
                <w:b/>
                <w:sz w:val="24"/>
                <w:szCs w:val="24"/>
                <w:lang w:val="en-US" w:eastAsia="el-GR"/>
              </w:rPr>
              <w:t>e-mail</w:t>
            </w:r>
            <w:r w:rsidRPr="006F26A3">
              <w:rPr>
                <w:rFonts w:ascii="Times New Roman" w:eastAsia="Times New Roman" w:hAnsi="Times New Roman" w:cs="Times New Roman"/>
                <w:b/>
                <w:sz w:val="24"/>
                <w:szCs w:val="24"/>
                <w:lang w:val="en-GB" w:eastAsia="el-GR"/>
              </w:rPr>
              <w:t>:</w:t>
            </w:r>
            <w:r w:rsidRPr="006F26A3">
              <w:rPr>
                <w:rFonts w:ascii="Times New Roman" w:eastAsia="Times New Roman" w:hAnsi="Times New Roman" w:cs="Times New Roman"/>
                <w:b/>
                <w:sz w:val="24"/>
                <w:szCs w:val="24"/>
                <w:lang w:val="en-US" w:eastAsia="el-GR"/>
              </w:rPr>
              <w:t xml:space="preserve"> dsde@larissa.gov.gr</w:t>
            </w:r>
          </w:p>
        </w:tc>
        <w:tc>
          <w:tcPr>
            <w:tcW w:w="4448" w:type="dxa"/>
            <w:tcBorders>
              <w:top w:val="nil"/>
              <w:left w:val="nil"/>
              <w:bottom w:val="nil"/>
              <w:right w:val="nil"/>
            </w:tcBorders>
            <w:shd w:val="clear" w:color="auto" w:fill="auto"/>
          </w:tcPr>
          <w:p w:rsidR="006F26A3" w:rsidRPr="006F26A3" w:rsidRDefault="006F26A3" w:rsidP="006F26A3">
            <w:pPr>
              <w:spacing w:after="0" w:line="240" w:lineRule="auto"/>
              <w:rPr>
                <w:rFonts w:ascii="Times New Roman" w:eastAsia="Times New Roman" w:hAnsi="Times New Roman" w:cs="Times New Roman"/>
                <w:sz w:val="24"/>
                <w:szCs w:val="24"/>
                <w:lang w:val="en-GB" w:eastAsia="el-GR"/>
              </w:rPr>
            </w:pPr>
          </w:p>
          <w:p w:rsidR="006F26A3" w:rsidRPr="006F26A3" w:rsidRDefault="006F26A3" w:rsidP="006F26A3">
            <w:pPr>
              <w:spacing w:after="0" w:line="240" w:lineRule="auto"/>
              <w:rPr>
                <w:rFonts w:ascii="Times New Roman" w:eastAsia="Times New Roman" w:hAnsi="Times New Roman" w:cs="Times New Roman"/>
                <w:sz w:val="24"/>
                <w:szCs w:val="24"/>
                <w:lang w:val="en-GB" w:eastAsia="el-GR"/>
              </w:rPr>
            </w:pPr>
          </w:p>
          <w:p w:rsidR="006F26A3" w:rsidRPr="006F26A3" w:rsidRDefault="006F26A3" w:rsidP="006F26A3">
            <w:pPr>
              <w:spacing w:after="0" w:line="240" w:lineRule="auto"/>
              <w:rPr>
                <w:rFonts w:ascii="Times New Roman" w:eastAsia="Times New Roman" w:hAnsi="Times New Roman" w:cs="Times New Roman"/>
                <w:sz w:val="24"/>
                <w:szCs w:val="24"/>
                <w:lang w:val="en-GB" w:eastAsia="el-GR"/>
              </w:rPr>
            </w:pPr>
          </w:p>
          <w:p w:rsidR="006F26A3" w:rsidRPr="006F26A3" w:rsidRDefault="006F26A3" w:rsidP="006F26A3">
            <w:pPr>
              <w:spacing w:after="0" w:line="240" w:lineRule="auto"/>
              <w:rPr>
                <w:rFonts w:ascii="Times New Roman" w:eastAsia="Times New Roman" w:hAnsi="Times New Roman" w:cs="Times New Roman"/>
                <w:sz w:val="24"/>
                <w:szCs w:val="24"/>
                <w:lang w:val="en-GB" w:eastAsia="el-GR"/>
              </w:rPr>
            </w:pPr>
          </w:p>
          <w:p w:rsidR="006F26A3" w:rsidRPr="006F26A3" w:rsidRDefault="00645EBB" w:rsidP="006F26A3">
            <w:pPr>
              <w:spacing w:after="0"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sz w:val="24"/>
                <w:szCs w:val="24"/>
                <w:lang w:val="en-GB" w:eastAsia="el-GR"/>
              </w:rPr>
              <w:t xml:space="preserve">                       </w:t>
            </w:r>
            <w:r w:rsidR="006F26A3" w:rsidRPr="006F26A3">
              <w:rPr>
                <w:rFonts w:ascii="Times New Roman" w:eastAsia="Times New Roman" w:hAnsi="Times New Roman" w:cs="Times New Roman"/>
                <w:b/>
                <w:bCs/>
                <w:sz w:val="24"/>
                <w:szCs w:val="24"/>
                <w:lang w:eastAsia="el-GR"/>
              </w:rPr>
              <w:t xml:space="preserve">Λάρισα </w:t>
            </w:r>
            <w:r w:rsidR="003E115A">
              <w:rPr>
                <w:rFonts w:ascii="Times New Roman" w:eastAsia="Times New Roman" w:hAnsi="Times New Roman" w:cs="Times New Roman"/>
                <w:b/>
                <w:bCs/>
                <w:sz w:val="24"/>
                <w:szCs w:val="24"/>
                <w:lang w:eastAsia="el-GR"/>
              </w:rPr>
              <w:t>23</w:t>
            </w:r>
            <w:r w:rsidR="006F26A3" w:rsidRPr="006F26A3">
              <w:rPr>
                <w:rFonts w:ascii="Times New Roman" w:eastAsia="Times New Roman" w:hAnsi="Times New Roman" w:cs="Times New Roman"/>
                <w:b/>
                <w:bCs/>
                <w:sz w:val="24"/>
                <w:szCs w:val="24"/>
                <w:lang w:eastAsia="el-GR"/>
              </w:rPr>
              <w:t>-0</w:t>
            </w:r>
            <w:r w:rsidR="009928C3">
              <w:rPr>
                <w:rFonts w:ascii="Times New Roman" w:eastAsia="Times New Roman" w:hAnsi="Times New Roman" w:cs="Times New Roman"/>
                <w:b/>
                <w:bCs/>
                <w:sz w:val="24"/>
                <w:szCs w:val="24"/>
                <w:lang w:eastAsia="el-GR"/>
              </w:rPr>
              <w:t>6</w:t>
            </w:r>
            <w:r w:rsidR="006F26A3" w:rsidRPr="006F26A3">
              <w:rPr>
                <w:rFonts w:ascii="Times New Roman" w:eastAsia="Times New Roman" w:hAnsi="Times New Roman" w:cs="Times New Roman"/>
                <w:b/>
                <w:bCs/>
                <w:sz w:val="24"/>
                <w:szCs w:val="24"/>
                <w:lang w:eastAsia="el-GR"/>
              </w:rPr>
              <w:t>-2023</w:t>
            </w:r>
          </w:p>
          <w:p w:rsidR="006F26A3" w:rsidRPr="00302825" w:rsidRDefault="00645EBB" w:rsidP="006F26A3">
            <w:pPr>
              <w:spacing w:after="0" w:line="240" w:lineRule="auto"/>
              <w:rPr>
                <w:rFonts w:ascii="Times New Roman" w:eastAsia="Times New Roman" w:hAnsi="Times New Roman" w:cs="Times New Roman"/>
                <w:sz w:val="24"/>
                <w:szCs w:val="24"/>
                <w:lang w:eastAsia="el-GR"/>
              </w:rPr>
            </w:pPr>
            <w:r w:rsidRPr="00302825">
              <w:rPr>
                <w:rFonts w:ascii="Times New Roman" w:eastAsia="Times New Roman" w:hAnsi="Times New Roman" w:cs="Times New Roman"/>
                <w:sz w:val="24"/>
                <w:szCs w:val="24"/>
                <w:lang w:eastAsia="el-GR"/>
              </w:rPr>
              <w:t xml:space="preserve">                       </w:t>
            </w:r>
            <w:r w:rsidR="006F26A3" w:rsidRPr="00302825">
              <w:rPr>
                <w:rFonts w:ascii="Times New Roman" w:eastAsia="Times New Roman" w:hAnsi="Times New Roman" w:cs="Times New Roman"/>
                <w:sz w:val="24"/>
                <w:szCs w:val="24"/>
                <w:lang w:eastAsia="el-GR"/>
              </w:rPr>
              <w:t xml:space="preserve"> </w:t>
            </w:r>
            <w:proofErr w:type="spellStart"/>
            <w:r w:rsidR="006F26A3" w:rsidRPr="00302825">
              <w:rPr>
                <w:rFonts w:ascii="Times New Roman" w:eastAsia="Times New Roman" w:hAnsi="Times New Roman" w:cs="Times New Roman"/>
                <w:b/>
                <w:sz w:val="24"/>
                <w:szCs w:val="24"/>
                <w:lang w:eastAsia="el-GR"/>
              </w:rPr>
              <w:t>Αριθμ</w:t>
            </w:r>
            <w:proofErr w:type="spellEnd"/>
            <w:r w:rsidR="006F26A3" w:rsidRPr="00302825">
              <w:rPr>
                <w:rFonts w:ascii="Times New Roman" w:eastAsia="Times New Roman" w:hAnsi="Times New Roman" w:cs="Times New Roman"/>
                <w:b/>
                <w:sz w:val="24"/>
                <w:szCs w:val="24"/>
                <w:lang w:eastAsia="el-GR"/>
              </w:rPr>
              <w:t xml:space="preserve">. </w:t>
            </w:r>
            <w:proofErr w:type="spellStart"/>
            <w:r w:rsidR="006F26A3" w:rsidRPr="00302825">
              <w:rPr>
                <w:rFonts w:ascii="Times New Roman" w:eastAsia="Times New Roman" w:hAnsi="Times New Roman" w:cs="Times New Roman"/>
                <w:b/>
                <w:sz w:val="24"/>
                <w:szCs w:val="24"/>
                <w:lang w:eastAsia="el-GR"/>
              </w:rPr>
              <w:t>Πρωτ</w:t>
            </w:r>
            <w:proofErr w:type="spellEnd"/>
            <w:r w:rsidR="006F26A3" w:rsidRPr="00302825">
              <w:rPr>
                <w:rFonts w:ascii="Times New Roman" w:eastAsia="Times New Roman" w:hAnsi="Times New Roman" w:cs="Times New Roman"/>
                <w:b/>
                <w:sz w:val="24"/>
                <w:szCs w:val="24"/>
                <w:lang w:eastAsia="el-GR"/>
              </w:rPr>
              <w:t xml:space="preserve">. </w:t>
            </w:r>
            <w:r w:rsidR="0049309D">
              <w:rPr>
                <w:rFonts w:ascii="Times New Roman" w:eastAsia="Times New Roman" w:hAnsi="Times New Roman" w:cs="Times New Roman"/>
                <w:b/>
                <w:sz w:val="24"/>
                <w:szCs w:val="24"/>
                <w:lang w:eastAsia="el-GR"/>
              </w:rPr>
              <w:t>31446</w:t>
            </w:r>
          </w:p>
          <w:p w:rsidR="006F26A3" w:rsidRPr="006F26A3" w:rsidRDefault="006F26A3" w:rsidP="006F26A3">
            <w:pPr>
              <w:spacing w:after="0" w:line="240" w:lineRule="auto"/>
              <w:rPr>
                <w:rFonts w:ascii="Times New Roman" w:eastAsia="Times New Roman" w:hAnsi="Times New Roman" w:cs="Times New Roman"/>
                <w:sz w:val="24"/>
                <w:szCs w:val="24"/>
                <w:lang w:eastAsia="el-GR"/>
              </w:rPr>
            </w:pPr>
          </w:p>
          <w:p w:rsidR="006F26A3" w:rsidRPr="006F26A3" w:rsidRDefault="006F26A3" w:rsidP="006F26A3">
            <w:pPr>
              <w:spacing w:after="0" w:line="240" w:lineRule="auto"/>
              <w:rPr>
                <w:rFonts w:ascii="Times New Roman" w:eastAsia="Times New Roman" w:hAnsi="Times New Roman" w:cs="Times New Roman"/>
                <w:b/>
                <w:sz w:val="24"/>
                <w:szCs w:val="24"/>
                <w:lang w:eastAsia="el-GR"/>
              </w:rPr>
            </w:pPr>
            <w:r w:rsidRPr="006F26A3">
              <w:rPr>
                <w:rFonts w:ascii="Times New Roman" w:eastAsia="Times New Roman" w:hAnsi="Times New Roman" w:cs="Times New Roman"/>
                <w:b/>
                <w:sz w:val="24"/>
                <w:szCs w:val="24"/>
                <w:lang w:eastAsia="el-GR"/>
              </w:rPr>
              <w:t xml:space="preserve">                                Προς </w:t>
            </w:r>
          </w:p>
          <w:p w:rsidR="006F26A3" w:rsidRPr="006F26A3" w:rsidRDefault="006F26A3" w:rsidP="006F26A3">
            <w:pPr>
              <w:spacing w:after="0" w:line="240" w:lineRule="auto"/>
              <w:rPr>
                <w:rFonts w:ascii="Times New Roman" w:eastAsia="Times New Roman" w:hAnsi="Times New Roman" w:cs="Times New Roman"/>
                <w:b/>
                <w:sz w:val="24"/>
                <w:szCs w:val="24"/>
                <w:lang w:eastAsia="el-GR"/>
              </w:rPr>
            </w:pPr>
          </w:p>
          <w:p w:rsidR="006F26A3" w:rsidRPr="006F26A3" w:rsidRDefault="006F26A3" w:rsidP="006F26A3">
            <w:pPr>
              <w:spacing w:after="0" w:line="240" w:lineRule="auto"/>
              <w:rPr>
                <w:rFonts w:ascii="Times New Roman" w:eastAsia="Times New Roman" w:hAnsi="Times New Roman" w:cs="Times New Roman"/>
                <w:b/>
                <w:sz w:val="24"/>
                <w:szCs w:val="24"/>
                <w:lang w:eastAsia="el-GR"/>
              </w:rPr>
            </w:pPr>
          </w:p>
          <w:p w:rsidR="006F26A3" w:rsidRPr="006F26A3" w:rsidRDefault="006F26A3" w:rsidP="006F26A3">
            <w:pPr>
              <w:spacing w:after="0" w:line="240" w:lineRule="auto"/>
              <w:rPr>
                <w:rFonts w:ascii="Times New Roman" w:eastAsia="Times New Roman" w:hAnsi="Times New Roman" w:cs="Times New Roman"/>
                <w:b/>
                <w:sz w:val="24"/>
                <w:szCs w:val="24"/>
                <w:lang w:eastAsia="el-GR"/>
              </w:rPr>
            </w:pPr>
            <w:r w:rsidRPr="006F26A3">
              <w:rPr>
                <w:rFonts w:ascii="Times New Roman" w:eastAsia="Times New Roman" w:hAnsi="Times New Roman" w:cs="Times New Roman"/>
                <w:b/>
                <w:sz w:val="24"/>
                <w:szCs w:val="24"/>
                <w:lang w:eastAsia="el-GR"/>
              </w:rPr>
              <w:t>Τα μέλη του Δ.Σ., τον κ. Δήμαρχο και τους Προέδρους Κοινοτήτων</w:t>
            </w:r>
          </w:p>
          <w:p w:rsidR="006F26A3" w:rsidRPr="006F26A3" w:rsidRDefault="006F26A3" w:rsidP="006F26A3">
            <w:pPr>
              <w:spacing w:after="0" w:line="240" w:lineRule="auto"/>
              <w:ind w:right="-694"/>
              <w:rPr>
                <w:rFonts w:ascii="Times New Roman" w:eastAsia="Times New Roman" w:hAnsi="Times New Roman" w:cs="Times New Roman"/>
                <w:sz w:val="24"/>
                <w:szCs w:val="24"/>
                <w:lang w:eastAsia="el-GR"/>
              </w:rPr>
            </w:pPr>
          </w:p>
        </w:tc>
      </w:tr>
    </w:tbl>
    <w:p w:rsidR="006F26A3" w:rsidRPr="006F26A3" w:rsidRDefault="006F26A3" w:rsidP="009928C3">
      <w:pPr>
        <w:spacing w:before="100" w:beforeAutospacing="1" w:after="100" w:afterAutospacing="1" w:line="240" w:lineRule="auto"/>
        <w:ind w:right="327" w:firstLine="720"/>
        <w:jc w:val="both"/>
        <w:rPr>
          <w:rFonts w:ascii="Times New Roman" w:eastAsia="Times New Roman" w:hAnsi="Times New Roman" w:cs="Times New Roman"/>
          <w:sz w:val="24"/>
          <w:szCs w:val="24"/>
          <w:lang w:eastAsia="el-GR"/>
        </w:rPr>
      </w:pPr>
      <w:r w:rsidRPr="006F26A3">
        <w:rPr>
          <w:rFonts w:ascii="Times New Roman" w:eastAsia="Times New Roman" w:hAnsi="Times New Roman" w:cs="Times New Roman"/>
          <w:sz w:val="24"/>
          <w:szCs w:val="24"/>
          <w:lang w:eastAsia="el-GR"/>
        </w:rPr>
        <w:t xml:space="preserve">Σας καλούμε στις </w:t>
      </w:r>
      <w:r w:rsidR="003E115A" w:rsidRPr="003E115A">
        <w:rPr>
          <w:rFonts w:ascii="Times New Roman" w:eastAsia="Times New Roman" w:hAnsi="Times New Roman" w:cs="Times New Roman"/>
          <w:sz w:val="24"/>
          <w:szCs w:val="24"/>
          <w:lang w:eastAsia="el-GR"/>
        </w:rPr>
        <w:t>23</w:t>
      </w:r>
      <w:r w:rsidRPr="006F26A3">
        <w:rPr>
          <w:rFonts w:ascii="Times New Roman" w:eastAsia="Times New Roman" w:hAnsi="Times New Roman" w:cs="Times New Roman"/>
          <w:sz w:val="24"/>
          <w:szCs w:val="24"/>
          <w:lang w:eastAsia="el-GR"/>
        </w:rPr>
        <w:t>-0</w:t>
      </w:r>
      <w:r w:rsidR="009928C3">
        <w:rPr>
          <w:rFonts w:ascii="Times New Roman" w:eastAsia="Times New Roman" w:hAnsi="Times New Roman" w:cs="Times New Roman"/>
          <w:sz w:val="24"/>
          <w:szCs w:val="24"/>
          <w:lang w:eastAsia="el-GR"/>
        </w:rPr>
        <w:t>6</w:t>
      </w:r>
      <w:r w:rsidRPr="006F26A3">
        <w:rPr>
          <w:rFonts w:ascii="Times New Roman" w:eastAsia="Times New Roman" w:hAnsi="Times New Roman" w:cs="Times New Roman"/>
          <w:sz w:val="24"/>
          <w:szCs w:val="24"/>
          <w:lang w:eastAsia="el-GR"/>
        </w:rPr>
        <w:t xml:space="preserve">-2023, ημέρα </w:t>
      </w:r>
      <w:r w:rsidR="003E115A">
        <w:rPr>
          <w:rFonts w:ascii="Times New Roman" w:eastAsia="Times New Roman" w:hAnsi="Times New Roman" w:cs="Times New Roman"/>
          <w:sz w:val="24"/>
          <w:szCs w:val="24"/>
          <w:lang w:eastAsia="el-GR"/>
        </w:rPr>
        <w:t>Παρασκευή</w:t>
      </w:r>
      <w:r w:rsidR="00645EBB">
        <w:rPr>
          <w:rFonts w:ascii="Times New Roman" w:eastAsia="Times New Roman" w:hAnsi="Times New Roman" w:cs="Times New Roman"/>
          <w:sz w:val="24"/>
          <w:szCs w:val="24"/>
          <w:lang w:eastAsia="el-GR"/>
        </w:rPr>
        <w:t>,</w:t>
      </w:r>
      <w:r w:rsidRPr="006F26A3">
        <w:rPr>
          <w:rFonts w:ascii="Times New Roman" w:eastAsia="Times New Roman" w:hAnsi="Times New Roman" w:cs="Times New Roman"/>
          <w:bCs/>
          <w:sz w:val="24"/>
          <w:szCs w:val="24"/>
          <w:lang w:eastAsia="el-GR"/>
        </w:rPr>
        <w:t xml:space="preserve"> σε ΚΑΤΕΠΕΙΓΟΥΣΑ - ΔΙΑ ΠΕΡΙΦΟΡΑΣ συνεδρίαση του Δημοτικού Συμβουλίου</w:t>
      </w:r>
      <w:r w:rsidRPr="006F26A3">
        <w:rPr>
          <w:rFonts w:ascii="Times New Roman" w:eastAsia="Times New Roman" w:hAnsi="Times New Roman" w:cs="Times New Roman"/>
          <w:sz w:val="24"/>
          <w:szCs w:val="24"/>
          <w:lang w:eastAsia="el-GR"/>
        </w:rPr>
        <w:t xml:space="preserve"> </w:t>
      </w:r>
      <w:r w:rsidRPr="006F26A3">
        <w:rPr>
          <w:rFonts w:ascii="Times New Roman" w:eastAsia="Times New Roman" w:hAnsi="Times New Roman" w:cs="Times New Roman"/>
          <w:bCs/>
          <w:sz w:val="24"/>
          <w:szCs w:val="24"/>
          <w:lang w:eastAsia="el-GR"/>
        </w:rPr>
        <w:t>για λήψη απόφασης επί των θεμάτων της συνημμένης ημερήσιας διάταξης.</w:t>
      </w:r>
    </w:p>
    <w:p w:rsidR="009928C3" w:rsidRPr="007E2A09" w:rsidRDefault="009928C3" w:rsidP="003E115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el-GR"/>
        </w:rPr>
      </w:pPr>
      <w:r w:rsidRPr="007E2A09">
        <w:rPr>
          <w:rFonts w:ascii="Times New Roman" w:eastAsia="Times New Roman" w:hAnsi="Times New Roman" w:cs="Times New Roman"/>
          <w:color w:val="000000"/>
          <w:sz w:val="24"/>
          <w:szCs w:val="24"/>
          <w:lang w:eastAsia="el-GR"/>
        </w:rPr>
        <w:t xml:space="preserve">Ο κατεπείγων χαρακτήρας της συνεδρίασης </w:t>
      </w:r>
      <w:r w:rsidR="006745D3" w:rsidRPr="007E2A09">
        <w:rPr>
          <w:rFonts w:ascii="Times New Roman" w:eastAsia="Times New Roman" w:hAnsi="Times New Roman" w:cs="Times New Roman"/>
          <w:color w:val="000000"/>
          <w:sz w:val="24"/>
          <w:szCs w:val="24"/>
          <w:lang w:eastAsia="el-GR"/>
        </w:rPr>
        <w:t xml:space="preserve">συνίσταται </w:t>
      </w:r>
      <w:r w:rsidR="003E115A" w:rsidRPr="007E2A09">
        <w:rPr>
          <w:rFonts w:ascii="Times New Roman" w:eastAsia="Times New Roman" w:hAnsi="Times New Roman" w:cs="Times New Roman"/>
          <w:color w:val="000000"/>
          <w:sz w:val="24"/>
          <w:szCs w:val="24"/>
          <w:lang w:eastAsia="el-GR"/>
        </w:rPr>
        <w:t xml:space="preserve">στο </w:t>
      </w:r>
      <w:r w:rsidR="00B30A84">
        <w:rPr>
          <w:rFonts w:ascii="Times New Roman" w:eastAsia="Times New Roman" w:hAnsi="Times New Roman" w:cs="Times New Roman"/>
          <w:color w:val="000000"/>
          <w:sz w:val="24"/>
          <w:szCs w:val="24"/>
          <w:lang w:eastAsia="el-GR"/>
        </w:rPr>
        <w:t xml:space="preserve">ότι </w:t>
      </w:r>
      <w:r w:rsidR="004E3EFD">
        <w:rPr>
          <w:rFonts w:ascii="Times New Roman" w:eastAsia="Times New Roman" w:hAnsi="Times New Roman" w:cs="Times New Roman"/>
          <w:color w:val="000000"/>
          <w:sz w:val="24"/>
          <w:szCs w:val="24"/>
          <w:lang w:eastAsia="el-GR"/>
        </w:rPr>
        <w:t>η</w:t>
      </w:r>
      <w:r w:rsidR="00B30A84">
        <w:rPr>
          <w:rFonts w:ascii="Times New Roman" w:hAnsi="Times New Roman" w:cs="Times New Roman"/>
          <w:bCs/>
          <w:sz w:val="24"/>
          <w:szCs w:val="24"/>
        </w:rPr>
        <w:t xml:space="preserve"> υπ. </w:t>
      </w:r>
      <w:proofErr w:type="spellStart"/>
      <w:r w:rsidR="00B30A84">
        <w:rPr>
          <w:rFonts w:ascii="Times New Roman" w:hAnsi="Times New Roman" w:cs="Times New Roman"/>
          <w:bCs/>
          <w:sz w:val="24"/>
          <w:szCs w:val="24"/>
        </w:rPr>
        <w:t>αρ</w:t>
      </w:r>
      <w:proofErr w:type="spellEnd"/>
      <w:r w:rsidR="00B30A84">
        <w:rPr>
          <w:rFonts w:ascii="Times New Roman" w:hAnsi="Times New Roman" w:cs="Times New Roman"/>
          <w:bCs/>
          <w:sz w:val="24"/>
          <w:szCs w:val="24"/>
        </w:rPr>
        <w:t xml:space="preserve">. </w:t>
      </w:r>
      <w:proofErr w:type="spellStart"/>
      <w:r w:rsidR="00B30A84">
        <w:rPr>
          <w:rFonts w:ascii="Times New Roman" w:hAnsi="Times New Roman" w:cs="Times New Roman"/>
          <w:bCs/>
          <w:sz w:val="24"/>
          <w:szCs w:val="24"/>
        </w:rPr>
        <w:t>πρωτ</w:t>
      </w:r>
      <w:proofErr w:type="spellEnd"/>
      <w:r w:rsidR="00B30A84">
        <w:rPr>
          <w:rFonts w:ascii="Times New Roman" w:hAnsi="Times New Roman" w:cs="Times New Roman"/>
          <w:bCs/>
          <w:sz w:val="24"/>
          <w:szCs w:val="24"/>
        </w:rPr>
        <w:t xml:space="preserve">. </w:t>
      </w:r>
      <w:r w:rsidR="007E2A09" w:rsidRPr="007E2A09">
        <w:rPr>
          <w:rFonts w:ascii="Times New Roman" w:hAnsi="Times New Roman" w:cs="Times New Roman"/>
          <w:bCs/>
          <w:sz w:val="24"/>
          <w:szCs w:val="24"/>
        </w:rPr>
        <w:t xml:space="preserve">40907/20.09.2022  (ΑΔΑΜ 22SYMV011274290) </w:t>
      </w:r>
      <w:r w:rsidR="004E3EFD">
        <w:rPr>
          <w:rFonts w:ascii="Times New Roman" w:hAnsi="Times New Roman" w:cs="Times New Roman"/>
          <w:bCs/>
          <w:sz w:val="24"/>
          <w:szCs w:val="24"/>
        </w:rPr>
        <w:t xml:space="preserve">σύμβαση, </w:t>
      </w:r>
      <w:r w:rsidR="007E2A09" w:rsidRPr="007E2A09">
        <w:rPr>
          <w:rFonts w:ascii="Times New Roman" w:hAnsi="Times New Roman" w:cs="Times New Roman"/>
          <w:bCs/>
          <w:sz w:val="24"/>
          <w:szCs w:val="24"/>
        </w:rPr>
        <w:t xml:space="preserve">όπως αυτή τροποποιήθηκε με την υπ. </w:t>
      </w:r>
      <w:proofErr w:type="spellStart"/>
      <w:r w:rsidR="007E2A09" w:rsidRPr="007E2A09">
        <w:rPr>
          <w:rFonts w:ascii="Times New Roman" w:hAnsi="Times New Roman" w:cs="Times New Roman"/>
          <w:bCs/>
          <w:sz w:val="24"/>
          <w:szCs w:val="24"/>
        </w:rPr>
        <w:t>αρ</w:t>
      </w:r>
      <w:proofErr w:type="spellEnd"/>
      <w:r w:rsidR="007E2A09" w:rsidRPr="007E2A09">
        <w:rPr>
          <w:rFonts w:ascii="Times New Roman" w:hAnsi="Times New Roman" w:cs="Times New Roman"/>
          <w:bCs/>
          <w:sz w:val="24"/>
          <w:szCs w:val="24"/>
        </w:rPr>
        <w:t>. 56652/22.12.2022 (ΑΔΑΜ 22SYMV011882441)</w:t>
      </w:r>
      <w:r w:rsidR="007E2A09" w:rsidRPr="007E2A09">
        <w:rPr>
          <w:rFonts w:ascii="Times New Roman" w:hAnsi="Times New Roman" w:cs="Times New Roman"/>
          <w:sz w:val="24"/>
          <w:szCs w:val="24"/>
        </w:rPr>
        <w:t xml:space="preserve"> </w:t>
      </w:r>
      <w:r w:rsidR="004E3EFD">
        <w:rPr>
          <w:rFonts w:ascii="Times New Roman" w:hAnsi="Times New Roman" w:cs="Times New Roman"/>
          <w:bCs/>
          <w:sz w:val="24"/>
          <w:szCs w:val="24"/>
        </w:rPr>
        <w:t>σύμβαση</w:t>
      </w:r>
      <w:r w:rsidR="007E2A09" w:rsidRPr="007E2A09">
        <w:rPr>
          <w:rFonts w:ascii="Times New Roman" w:hAnsi="Times New Roman" w:cs="Times New Roman"/>
          <w:bCs/>
          <w:sz w:val="24"/>
          <w:szCs w:val="24"/>
        </w:rPr>
        <w:t xml:space="preserve"> του Δήμου Λαρισαίων με τον οικονομικό φορέα «SALAS INTER GROUP ΕΚΔΗΛΩΣΕΙΣ ANΩΝΥΜΗ ΕΤΑΙΡΕΙΑ», που αφορά την «ΠΡΟΜΗΘΕΙΑ ΤΡΟΦΙΜΩΝ» και «ΕΙΔΏΝ ΒΑΣΙΚΗΣ ΥΛΙΚΗΣ ΣΥΝΔΡΟΜΗΣ» ΣΤΟ ΠΛΑΙΣΙΟ ΤΟΥ ΕΠΙΧΕΙΡΗΣΙΑΚΟΥ ΠΡΟΓΡΑΜΜΑΤΟΣ ΕΠΙΣΙΤΙΣΤΙΚΗΣ ΚΑΙ ΒΑΣΙΚΗΣ ΥΛΙΚΗΣ ΣΥΝΔΡΟΜΗΣ ΤΟΥ ΤΑΜΕΙΟΥ ΕΥΡΩΠΑΪΚΗΣ ΒΟΗΘΕΙ</w:t>
      </w:r>
      <w:r w:rsidR="00B30A84">
        <w:rPr>
          <w:rFonts w:ascii="Times New Roman" w:hAnsi="Times New Roman" w:cs="Times New Roman"/>
          <w:bCs/>
          <w:sz w:val="24"/>
          <w:szCs w:val="24"/>
        </w:rPr>
        <w:t>ΑΣ ΠΡΟΣ ΤΟΥΣ ΑΠΟΡΟΥΣ (Τ.Ε.Β.Α.)</w:t>
      </w:r>
      <w:r w:rsidR="007E2A09" w:rsidRPr="007E2A09">
        <w:rPr>
          <w:rFonts w:ascii="Times New Roman" w:hAnsi="Times New Roman" w:cs="Times New Roman"/>
          <w:bCs/>
          <w:sz w:val="24"/>
          <w:szCs w:val="24"/>
        </w:rPr>
        <w:t xml:space="preserve"> ΓΙΑ ΤΙΣ ΑΝΑΓΚΕΣ ΤΗΣ ΑΠΟΚΕΝΤΡΩΜΕΝΗΣ ΠΡΟΜΗΘΕΙΑΣ ΤΡΟΦΙΜΩΝ ΚΑΙ ΕΙΔΩΝ ΒΑΣΙΚΗΣ ΥΛΙΚΗΣ ΣΥΝΔΡΟΜΗΣ 2018-2</w:t>
      </w:r>
      <w:r w:rsidR="004E3EFD">
        <w:rPr>
          <w:rFonts w:ascii="Times New Roman" w:hAnsi="Times New Roman" w:cs="Times New Roman"/>
          <w:bCs/>
          <w:sz w:val="24"/>
          <w:szCs w:val="24"/>
        </w:rPr>
        <w:t>019 – Π.Ε. ΛΑΡΙΣΑΣ λήγει στις 3</w:t>
      </w:r>
      <w:r w:rsidR="004E3EFD" w:rsidRPr="004E3EFD">
        <w:rPr>
          <w:rFonts w:ascii="Times New Roman" w:hAnsi="Times New Roman" w:cs="Times New Roman"/>
          <w:bCs/>
          <w:sz w:val="24"/>
          <w:szCs w:val="24"/>
        </w:rPr>
        <w:t>0</w:t>
      </w:r>
      <w:r w:rsidR="007E2A09" w:rsidRPr="007E2A09">
        <w:rPr>
          <w:rFonts w:ascii="Times New Roman" w:hAnsi="Times New Roman" w:cs="Times New Roman"/>
          <w:bCs/>
          <w:sz w:val="24"/>
          <w:szCs w:val="24"/>
        </w:rPr>
        <w:t>-06-2023 και έως τότε δεν υπάρχει προγραμματισμένη συνε</w:t>
      </w:r>
      <w:r w:rsidR="004E3EFD">
        <w:rPr>
          <w:rFonts w:ascii="Times New Roman" w:hAnsi="Times New Roman" w:cs="Times New Roman"/>
          <w:bCs/>
          <w:sz w:val="24"/>
          <w:szCs w:val="24"/>
        </w:rPr>
        <w:t xml:space="preserve">δρίαση του Δημοτικού Συμβουλίου, οπότε απαιτείται </w:t>
      </w:r>
      <w:r w:rsidR="00EF551D">
        <w:rPr>
          <w:rFonts w:ascii="Times New Roman" w:hAnsi="Times New Roman" w:cs="Times New Roman"/>
          <w:bCs/>
          <w:sz w:val="24"/>
          <w:szCs w:val="24"/>
        </w:rPr>
        <w:t xml:space="preserve">άμεσα λήψη </w:t>
      </w:r>
      <w:r w:rsidR="004E3EFD">
        <w:rPr>
          <w:rFonts w:ascii="Times New Roman" w:hAnsi="Times New Roman" w:cs="Times New Roman"/>
          <w:bCs/>
          <w:sz w:val="24"/>
          <w:szCs w:val="24"/>
        </w:rPr>
        <w:t>απόφαση</w:t>
      </w:r>
      <w:r w:rsidR="00EF551D">
        <w:rPr>
          <w:rFonts w:ascii="Times New Roman" w:hAnsi="Times New Roman" w:cs="Times New Roman"/>
          <w:bCs/>
          <w:sz w:val="24"/>
          <w:szCs w:val="24"/>
        </w:rPr>
        <w:t>ς</w:t>
      </w:r>
      <w:r w:rsidR="004E3EFD">
        <w:rPr>
          <w:rFonts w:ascii="Times New Roman" w:hAnsi="Times New Roman" w:cs="Times New Roman"/>
          <w:bCs/>
          <w:sz w:val="24"/>
          <w:szCs w:val="24"/>
        </w:rPr>
        <w:t xml:space="preserve"> για την έγκαιρη παράτασή της.</w:t>
      </w:r>
    </w:p>
    <w:p w:rsidR="006F26A3" w:rsidRPr="006F26A3" w:rsidRDefault="006F26A3" w:rsidP="009928C3">
      <w:pPr>
        <w:spacing w:before="100" w:beforeAutospacing="1" w:after="100" w:afterAutospacing="1" w:line="240" w:lineRule="auto"/>
        <w:ind w:right="185" w:firstLine="720"/>
        <w:jc w:val="both"/>
        <w:rPr>
          <w:rFonts w:ascii="Times New Roman" w:eastAsia="Times New Roman" w:hAnsi="Times New Roman" w:cs="Times New Roman"/>
          <w:sz w:val="24"/>
          <w:szCs w:val="24"/>
          <w:lang w:eastAsia="el-GR"/>
        </w:rPr>
      </w:pPr>
      <w:r w:rsidRPr="006F26A3">
        <w:rPr>
          <w:rFonts w:ascii="Times New Roman" w:eastAsia="Times New Roman" w:hAnsi="Times New Roman" w:cs="Times New Roman"/>
          <w:sz w:val="24"/>
          <w:szCs w:val="24"/>
          <w:lang w:eastAsia="el-GR"/>
        </w:rPr>
        <w:t xml:space="preserve">Η ώρα έναρξης της δια περιφοράς συνεδρίασης είναι η </w:t>
      </w:r>
      <w:r w:rsidR="003E115A">
        <w:rPr>
          <w:rFonts w:ascii="Times New Roman" w:eastAsia="Times New Roman" w:hAnsi="Times New Roman" w:cs="Times New Roman"/>
          <w:sz w:val="24"/>
          <w:szCs w:val="24"/>
          <w:lang w:eastAsia="el-GR"/>
        </w:rPr>
        <w:t>10</w:t>
      </w:r>
      <w:r w:rsidRPr="006F26A3">
        <w:rPr>
          <w:rFonts w:ascii="Times New Roman" w:eastAsia="Times New Roman" w:hAnsi="Times New Roman" w:cs="Times New Roman"/>
          <w:sz w:val="24"/>
          <w:szCs w:val="24"/>
          <w:lang w:eastAsia="el-GR"/>
        </w:rPr>
        <w:t>.</w:t>
      </w:r>
      <w:r w:rsidR="003E115A">
        <w:rPr>
          <w:rFonts w:ascii="Times New Roman" w:eastAsia="Times New Roman" w:hAnsi="Times New Roman" w:cs="Times New Roman"/>
          <w:sz w:val="24"/>
          <w:szCs w:val="24"/>
          <w:lang w:eastAsia="el-GR"/>
        </w:rPr>
        <w:t>0</w:t>
      </w:r>
      <w:r w:rsidRPr="006F26A3">
        <w:rPr>
          <w:rFonts w:ascii="Times New Roman" w:eastAsia="Times New Roman" w:hAnsi="Times New Roman" w:cs="Times New Roman"/>
          <w:sz w:val="24"/>
          <w:szCs w:val="24"/>
          <w:lang w:eastAsia="el-GR"/>
        </w:rPr>
        <w:t>0 π.μ</w:t>
      </w:r>
      <w:r w:rsidRPr="006F26A3">
        <w:rPr>
          <w:rFonts w:ascii="Times New Roman" w:eastAsia="Times New Roman" w:hAnsi="Times New Roman" w:cs="Times New Roman"/>
          <w:bCs/>
          <w:sz w:val="24"/>
          <w:szCs w:val="24"/>
          <w:lang w:eastAsia="el-GR"/>
        </w:rPr>
        <w:t>. και η ώρα λήξης αυτής η 1</w:t>
      </w:r>
      <w:r w:rsidR="009928C3">
        <w:rPr>
          <w:rFonts w:ascii="Times New Roman" w:eastAsia="Times New Roman" w:hAnsi="Times New Roman" w:cs="Times New Roman"/>
          <w:bCs/>
          <w:sz w:val="24"/>
          <w:szCs w:val="24"/>
          <w:lang w:eastAsia="el-GR"/>
        </w:rPr>
        <w:t>1</w:t>
      </w:r>
      <w:r w:rsidR="00B30A84">
        <w:rPr>
          <w:rFonts w:ascii="Times New Roman" w:eastAsia="Times New Roman" w:hAnsi="Times New Roman" w:cs="Times New Roman"/>
          <w:bCs/>
          <w:sz w:val="24"/>
          <w:szCs w:val="24"/>
          <w:lang w:eastAsia="el-GR"/>
        </w:rPr>
        <w:t>.</w:t>
      </w:r>
      <w:r w:rsidR="00AF1BC1">
        <w:rPr>
          <w:rFonts w:ascii="Times New Roman" w:eastAsia="Times New Roman" w:hAnsi="Times New Roman" w:cs="Times New Roman"/>
          <w:bCs/>
          <w:sz w:val="24"/>
          <w:szCs w:val="24"/>
          <w:lang w:eastAsia="el-GR"/>
        </w:rPr>
        <w:t>3</w:t>
      </w:r>
      <w:r w:rsidRPr="006F26A3">
        <w:rPr>
          <w:rFonts w:ascii="Times New Roman" w:eastAsia="Times New Roman" w:hAnsi="Times New Roman" w:cs="Times New Roman"/>
          <w:bCs/>
          <w:sz w:val="24"/>
          <w:szCs w:val="24"/>
          <w:lang w:eastAsia="el-GR"/>
        </w:rPr>
        <w:t xml:space="preserve">0 </w:t>
      </w:r>
      <w:r w:rsidR="009928C3">
        <w:rPr>
          <w:rFonts w:ascii="Times New Roman" w:eastAsia="Times New Roman" w:hAnsi="Times New Roman" w:cs="Times New Roman"/>
          <w:bCs/>
          <w:sz w:val="24"/>
          <w:szCs w:val="24"/>
          <w:lang w:eastAsia="el-GR"/>
        </w:rPr>
        <w:t>π</w:t>
      </w:r>
      <w:r w:rsidR="00AF1BC1">
        <w:rPr>
          <w:rFonts w:ascii="Times New Roman" w:eastAsia="Times New Roman" w:hAnsi="Times New Roman" w:cs="Times New Roman"/>
          <w:bCs/>
          <w:sz w:val="24"/>
          <w:szCs w:val="24"/>
          <w:lang w:eastAsia="el-GR"/>
        </w:rPr>
        <w:t>.</w:t>
      </w:r>
      <w:r w:rsidRPr="006F26A3">
        <w:rPr>
          <w:rFonts w:ascii="Times New Roman" w:eastAsia="Times New Roman" w:hAnsi="Times New Roman" w:cs="Times New Roman"/>
          <w:bCs/>
          <w:sz w:val="24"/>
          <w:szCs w:val="24"/>
          <w:lang w:eastAsia="el-GR"/>
        </w:rPr>
        <w:t>μ.</w:t>
      </w:r>
      <w:bookmarkStart w:id="0" w:name="_GoBack"/>
      <w:bookmarkEnd w:id="0"/>
    </w:p>
    <w:p w:rsidR="006F26A3" w:rsidRPr="006F26A3" w:rsidRDefault="006F26A3" w:rsidP="009928C3">
      <w:pPr>
        <w:spacing w:before="100" w:beforeAutospacing="1" w:after="100" w:afterAutospacing="1" w:line="240" w:lineRule="auto"/>
        <w:ind w:right="185" w:firstLine="360"/>
        <w:jc w:val="both"/>
        <w:rPr>
          <w:rFonts w:ascii="Times New Roman" w:eastAsia="Times New Roman" w:hAnsi="Times New Roman" w:cs="Times New Roman"/>
          <w:sz w:val="24"/>
          <w:szCs w:val="24"/>
          <w:lang w:eastAsia="el-GR"/>
        </w:rPr>
      </w:pPr>
      <w:r w:rsidRPr="006F26A3">
        <w:rPr>
          <w:rFonts w:ascii="Times New Roman" w:eastAsia="Times New Roman" w:hAnsi="Times New Roman" w:cs="Times New Roman"/>
          <w:b/>
          <w:bCs/>
          <w:sz w:val="24"/>
          <w:szCs w:val="24"/>
          <w:lang w:eastAsia="el-GR"/>
        </w:rPr>
        <w:t xml:space="preserve">Σας τονίζουμε ότι στο χρονικό διάστημα μεταξύ </w:t>
      </w:r>
      <w:r w:rsidR="003E115A">
        <w:rPr>
          <w:rFonts w:ascii="Times New Roman" w:eastAsia="Times New Roman" w:hAnsi="Times New Roman" w:cs="Times New Roman"/>
          <w:b/>
          <w:sz w:val="24"/>
          <w:szCs w:val="24"/>
          <w:lang w:eastAsia="el-GR"/>
        </w:rPr>
        <w:t>10</w:t>
      </w:r>
      <w:r w:rsidRPr="006F26A3">
        <w:rPr>
          <w:rFonts w:ascii="Times New Roman" w:eastAsia="Times New Roman" w:hAnsi="Times New Roman" w:cs="Times New Roman"/>
          <w:b/>
          <w:sz w:val="24"/>
          <w:szCs w:val="24"/>
          <w:lang w:eastAsia="el-GR"/>
        </w:rPr>
        <w:t>.</w:t>
      </w:r>
      <w:r w:rsidR="003E115A">
        <w:rPr>
          <w:rFonts w:ascii="Times New Roman" w:eastAsia="Times New Roman" w:hAnsi="Times New Roman" w:cs="Times New Roman"/>
          <w:b/>
          <w:sz w:val="24"/>
          <w:szCs w:val="24"/>
          <w:lang w:eastAsia="el-GR"/>
        </w:rPr>
        <w:t>0</w:t>
      </w:r>
      <w:r w:rsidRPr="006F26A3">
        <w:rPr>
          <w:rFonts w:ascii="Times New Roman" w:eastAsia="Times New Roman" w:hAnsi="Times New Roman" w:cs="Times New Roman"/>
          <w:b/>
          <w:sz w:val="24"/>
          <w:szCs w:val="24"/>
          <w:lang w:eastAsia="el-GR"/>
        </w:rPr>
        <w:t xml:space="preserve">0 </w:t>
      </w:r>
      <w:proofErr w:type="spellStart"/>
      <w:r w:rsidRPr="006F26A3">
        <w:rPr>
          <w:rFonts w:ascii="Times New Roman" w:eastAsia="Times New Roman" w:hAnsi="Times New Roman" w:cs="Times New Roman"/>
          <w:b/>
          <w:sz w:val="24"/>
          <w:szCs w:val="24"/>
          <w:lang w:eastAsia="el-GR"/>
        </w:rPr>
        <w:t>π.μ</w:t>
      </w:r>
      <w:proofErr w:type="spellEnd"/>
      <w:r w:rsidRPr="006F26A3">
        <w:rPr>
          <w:rFonts w:ascii="Times New Roman" w:eastAsia="Times New Roman" w:hAnsi="Times New Roman" w:cs="Times New Roman"/>
          <w:b/>
          <w:bCs/>
          <w:sz w:val="24"/>
          <w:szCs w:val="24"/>
          <w:lang w:eastAsia="el-GR"/>
        </w:rPr>
        <w:t xml:space="preserve"> και 1</w:t>
      </w:r>
      <w:r w:rsidR="009928C3">
        <w:rPr>
          <w:rFonts w:ascii="Times New Roman" w:eastAsia="Times New Roman" w:hAnsi="Times New Roman" w:cs="Times New Roman"/>
          <w:b/>
          <w:bCs/>
          <w:sz w:val="24"/>
          <w:szCs w:val="24"/>
          <w:lang w:eastAsia="el-GR"/>
        </w:rPr>
        <w:t>1</w:t>
      </w:r>
      <w:r w:rsidRPr="006F26A3">
        <w:rPr>
          <w:rFonts w:ascii="Times New Roman" w:eastAsia="Times New Roman" w:hAnsi="Times New Roman" w:cs="Times New Roman"/>
          <w:b/>
          <w:bCs/>
          <w:sz w:val="24"/>
          <w:szCs w:val="24"/>
          <w:lang w:eastAsia="el-GR"/>
        </w:rPr>
        <w:t>.</w:t>
      </w:r>
      <w:r w:rsidR="00AF1BC1">
        <w:rPr>
          <w:rFonts w:ascii="Times New Roman" w:eastAsia="Times New Roman" w:hAnsi="Times New Roman" w:cs="Times New Roman"/>
          <w:b/>
          <w:bCs/>
          <w:sz w:val="24"/>
          <w:szCs w:val="24"/>
          <w:lang w:eastAsia="el-GR"/>
        </w:rPr>
        <w:t>3</w:t>
      </w:r>
      <w:r w:rsidRPr="006F26A3">
        <w:rPr>
          <w:rFonts w:ascii="Times New Roman" w:eastAsia="Times New Roman" w:hAnsi="Times New Roman" w:cs="Times New Roman"/>
          <w:b/>
          <w:bCs/>
          <w:sz w:val="24"/>
          <w:szCs w:val="24"/>
          <w:lang w:eastAsia="el-GR"/>
        </w:rPr>
        <w:t xml:space="preserve">0 </w:t>
      </w:r>
      <w:r w:rsidR="009928C3">
        <w:rPr>
          <w:rFonts w:ascii="Times New Roman" w:eastAsia="Times New Roman" w:hAnsi="Times New Roman" w:cs="Times New Roman"/>
          <w:b/>
          <w:bCs/>
          <w:sz w:val="24"/>
          <w:szCs w:val="24"/>
          <w:lang w:eastAsia="el-GR"/>
        </w:rPr>
        <w:t>π</w:t>
      </w:r>
      <w:r w:rsidRPr="006F26A3">
        <w:rPr>
          <w:rFonts w:ascii="Times New Roman" w:eastAsia="Times New Roman" w:hAnsi="Times New Roman" w:cs="Times New Roman"/>
          <w:b/>
          <w:bCs/>
          <w:sz w:val="24"/>
          <w:szCs w:val="24"/>
          <w:lang w:eastAsia="el-GR"/>
        </w:rPr>
        <w:t>.</w:t>
      </w:r>
      <w:r w:rsidR="00AF1BC1">
        <w:rPr>
          <w:rFonts w:ascii="Times New Roman" w:eastAsia="Times New Roman" w:hAnsi="Times New Roman" w:cs="Times New Roman"/>
          <w:b/>
          <w:bCs/>
          <w:sz w:val="24"/>
          <w:szCs w:val="24"/>
          <w:lang w:eastAsia="el-GR"/>
        </w:rPr>
        <w:t>μ.</w:t>
      </w:r>
      <w:r w:rsidRPr="006F26A3">
        <w:rPr>
          <w:rFonts w:ascii="Times New Roman" w:eastAsia="Times New Roman" w:hAnsi="Times New Roman" w:cs="Times New Roman"/>
          <w:b/>
          <w:bCs/>
          <w:sz w:val="24"/>
          <w:szCs w:val="24"/>
          <w:lang w:eastAsia="el-GR"/>
        </w:rPr>
        <w:t xml:space="preserve"> θα πρέπει να αποστείλετε με </w:t>
      </w:r>
      <w:r w:rsidRPr="006F26A3">
        <w:rPr>
          <w:rFonts w:ascii="Times New Roman" w:eastAsia="Times New Roman" w:hAnsi="Times New Roman" w:cs="Times New Roman"/>
          <w:b/>
          <w:bCs/>
          <w:sz w:val="24"/>
          <w:szCs w:val="24"/>
          <w:lang w:val="en-US" w:eastAsia="el-GR"/>
        </w:rPr>
        <w:t>email</w:t>
      </w:r>
      <w:r w:rsidRPr="006F26A3">
        <w:rPr>
          <w:rFonts w:ascii="Times New Roman" w:eastAsia="Times New Roman" w:hAnsi="Times New Roman" w:cs="Times New Roman"/>
          <w:b/>
          <w:bCs/>
          <w:sz w:val="24"/>
          <w:szCs w:val="24"/>
          <w:lang w:eastAsia="el-GR"/>
        </w:rPr>
        <w:t xml:space="preserve"> τη θέση σας για το κάθε θέμα της ημερήσιας ξεχωριστά, σύμφωνα με τη με </w:t>
      </w:r>
      <w:proofErr w:type="spellStart"/>
      <w:r w:rsidRPr="006F26A3">
        <w:rPr>
          <w:rFonts w:ascii="Times New Roman" w:eastAsia="Times New Roman" w:hAnsi="Times New Roman" w:cs="Times New Roman"/>
          <w:b/>
          <w:bCs/>
          <w:sz w:val="24"/>
          <w:szCs w:val="24"/>
          <w:lang w:eastAsia="el-GR"/>
        </w:rPr>
        <w:t>αρ</w:t>
      </w:r>
      <w:proofErr w:type="spellEnd"/>
      <w:r w:rsidRPr="006F26A3">
        <w:rPr>
          <w:rFonts w:ascii="Times New Roman" w:eastAsia="Times New Roman" w:hAnsi="Times New Roman" w:cs="Times New Roman"/>
          <w:b/>
          <w:bCs/>
          <w:sz w:val="24"/>
          <w:szCs w:val="24"/>
          <w:lang w:eastAsia="el-GR"/>
        </w:rPr>
        <w:t>. 375/02-06-2022 εγκύκλιο του ΥΠΕΣ (ΑΔΑ:Ψ42Π46ΜΤΛ6-4ΙΓ).</w:t>
      </w:r>
    </w:p>
    <w:p w:rsidR="006F26A3" w:rsidRPr="006F26A3" w:rsidRDefault="006F26A3" w:rsidP="009928C3">
      <w:pPr>
        <w:spacing w:before="100" w:beforeAutospacing="1" w:after="100" w:afterAutospacing="1" w:line="240" w:lineRule="auto"/>
        <w:ind w:right="185" w:firstLine="360"/>
        <w:jc w:val="both"/>
        <w:rPr>
          <w:rFonts w:ascii="Times New Roman" w:eastAsia="Times New Roman" w:hAnsi="Times New Roman" w:cs="Times New Roman"/>
          <w:sz w:val="24"/>
          <w:szCs w:val="24"/>
          <w:lang w:eastAsia="el-GR"/>
        </w:rPr>
      </w:pPr>
      <w:r w:rsidRPr="006F26A3">
        <w:rPr>
          <w:rFonts w:ascii="Times New Roman" w:eastAsia="Times New Roman" w:hAnsi="Times New Roman" w:cs="Times New Roman"/>
          <w:b/>
          <w:bCs/>
          <w:sz w:val="24"/>
          <w:szCs w:val="24"/>
          <w:lang w:eastAsia="el-GR"/>
        </w:rPr>
        <w:t xml:space="preserve">Σας ενημερώνουμε ότι τις εισηγήσεις των θεμάτων της ημερήσιας διάταξης, θα μπορείτε να τις βρίσκετε στο </w:t>
      </w:r>
      <w:r w:rsidRPr="006F26A3">
        <w:rPr>
          <w:rFonts w:ascii="Times New Roman" w:eastAsia="Times New Roman" w:hAnsi="Times New Roman" w:cs="Times New Roman"/>
          <w:b/>
          <w:bCs/>
          <w:sz w:val="24"/>
          <w:szCs w:val="24"/>
          <w:lang w:val="en-US" w:eastAsia="el-GR"/>
        </w:rPr>
        <w:t>SITE</w:t>
      </w:r>
      <w:r w:rsidRPr="006F26A3">
        <w:rPr>
          <w:rFonts w:ascii="Times New Roman" w:eastAsia="Times New Roman" w:hAnsi="Times New Roman" w:cs="Times New Roman"/>
          <w:b/>
          <w:bCs/>
          <w:sz w:val="24"/>
          <w:szCs w:val="24"/>
          <w:lang w:eastAsia="el-GR"/>
        </w:rPr>
        <w:t xml:space="preserve"> του Δ. Λαρισαίων, στη διαδρομή </w:t>
      </w:r>
      <w:hyperlink r:id="rId6" w:history="1">
        <w:r w:rsidRPr="006F26A3">
          <w:rPr>
            <w:rFonts w:ascii="Times New Roman" w:eastAsia="Times New Roman" w:hAnsi="Times New Roman" w:cs="Times New Roman"/>
            <w:color w:val="0000FF"/>
            <w:sz w:val="24"/>
            <w:szCs w:val="24"/>
            <w:u w:val="single"/>
            <w:lang w:eastAsia="el-GR"/>
          </w:rPr>
          <w:t>ΗΜΕΡΗΣΙΕΣ ΔΙΑΤΑΞΕΙΣ Δ.Σ.</w:t>
        </w:r>
      </w:hyperlink>
    </w:p>
    <w:p w:rsidR="006F26A3" w:rsidRPr="006F26A3" w:rsidRDefault="006F26A3" w:rsidP="006F26A3">
      <w:pPr>
        <w:spacing w:after="0" w:line="360" w:lineRule="auto"/>
        <w:ind w:left="5040" w:firstLine="720"/>
        <w:rPr>
          <w:rFonts w:ascii="Times New Roman" w:eastAsia="Times New Roman" w:hAnsi="Times New Roman" w:cs="Times New Roman"/>
          <w:sz w:val="24"/>
          <w:szCs w:val="24"/>
          <w:lang w:eastAsia="el-GR"/>
        </w:rPr>
      </w:pPr>
      <w:r w:rsidRPr="006F26A3">
        <w:rPr>
          <w:rFonts w:ascii="Times New Roman" w:eastAsia="Times New Roman" w:hAnsi="Times New Roman" w:cs="Times New Roman"/>
          <w:b/>
          <w:bCs/>
          <w:sz w:val="24"/>
          <w:szCs w:val="24"/>
          <w:lang w:eastAsia="el-GR"/>
        </w:rPr>
        <w:t xml:space="preserve">    Ο ΠΡΟΕΔΡΟΣ </w:t>
      </w:r>
    </w:p>
    <w:p w:rsidR="006F26A3" w:rsidRDefault="006F26A3" w:rsidP="00AF1BC1">
      <w:pPr>
        <w:spacing w:after="0" w:line="240" w:lineRule="auto"/>
        <w:ind w:left="4320" w:firstLine="720"/>
        <w:outlineLvl w:val="3"/>
        <w:rPr>
          <w:rFonts w:ascii="Times New Roman" w:eastAsia="Times New Roman" w:hAnsi="Times New Roman" w:cs="Times New Roman"/>
          <w:b/>
          <w:sz w:val="24"/>
          <w:szCs w:val="24"/>
          <w:lang w:eastAsia="el-GR"/>
        </w:rPr>
      </w:pPr>
      <w:r w:rsidRPr="006F26A3">
        <w:rPr>
          <w:rFonts w:ascii="Times New Roman" w:eastAsia="Times New Roman" w:hAnsi="Times New Roman" w:cs="Times New Roman"/>
          <w:b/>
          <w:bCs/>
          <w:sz w:val="24"/>
          <w:szCs w:val="24"/>
          <w:lang w:eastAsia="el-GR"/>
        </w:rPr>
        <w:t>ΤΟΥ ΔΗΜΟΤΙΚΟΥ ΣΥΜΒΟΥΛΙΟΥ</w:t>
      </w:r>
      <w:r w:rsidRPr="006F26A3">
        <w:rPr>
          <w:rFonts w:ascii="Times New Roman" w:eastAsia="Times New Roman" w:hAnsi="Times New Roman" w:cs="Times New Roman"/>
          <w:b/>
          <w:sz w:val="24"/>
          <w:szCs w:val="24"/>
          <w:lang w:eastAsia="el-GR"/>
        </w:rPr>
        <w:t> </w:t>
      </w:r>
    </w:p>
    <w:p w:rsidR="00AF1BC1" w:rsidRDefault="00AF1BC1" w:rsidP="00AF1BC1">
      <w:pPr>
        <w:spacing w:after="0" w:line="240" w:lineRule="auto"/>
        <w:ind w:left="4320" w:firstLine="720"/>
        <w:outlineLvl w:val="3"/>
        <w:rPr>
          <w:rFonts w:ascii="Times New Roman" w:eastAsia="Times New Roman" w:hAnsi="Times New Roman" w:cs="Times New Roman"/>
          <w:b/>
          <w:bCs/>
          <w:sz w:val="24"/>
          <w:szCs w:val="24"/>
          <w:lang w:eastAsia="el-GR"/>
        </w:rPr>
      </w:pPr>
    </w:p>
    <w:p w:rsidR="009928C3" w:rsidRPr="00AF1BC1" w:rsidRDefault="009928C3" w:rsidP="00AF1BC1">
      <w:pPr>
        <w:spacing w:after="0" w:line="240" w:lineRule="auto"/>
        <w:ind w:left="4320" w:firstLine="720"/>
        <w:outlineLvl w:val="3"/>
        <w:rPr>
          <w:rFonts w:ascii="Times New Roman" w:eastAsia="Times New Roman" w:hAnsi="Times New Roman" w:cs="Times New Roman"/>
          <w:b/>
          <w:bCs/>
          <w:sz w:val="24"/>
          <w:szCs w:val="24"/>
          <w:lang w:eastAsia="el-GR"/>
        </w:rPr>
      </w:pPr>
    </w:p>
    <w:p w:rsidR="00C46EF0" w:rsidRPr="009928C3" w:rsidRDefault="006F26A3" w:rsidP="009928C3">
      <w:pPr>
        <w:spacing w:after="0" w:line="240" w:lineRule="auto"/>
        <w:outlineLvl w:val="2"/>
        <w:rPr>
          <w:rFonts w:ascii="Times New Roman" w:eastAsia="Times New Roman" w:hAnsi="Times New Roman" w:cs="Times New Roman"/>
          <w:b/>
          <w:bCs/>
          <w:sz w:val="27"/>
          <w:szCs w:val="27"/>
          <w:lang w:eastAsia="el-GR"/>
        </w:rPr>
      </w:pPr>
      <w:r w:rsidRPr="006F26A3">
        <w:rPr>
          <w:rFonts w:ascii="Times New Roman" w:eastAsia="Times New Roman" w:hAnsi="Times New Roman" w:cs="Times New Roman"/>
          <w:b/>
          <w:bCs/>
          <w:sz w:val="24"/>
          <w:szCs w:val="24"/>
          <w:lang w:eastAsia="el-GR"/>
        </w:rPr>
        <w:tab/>
      </w:r>
      <w:r w:rsidRPr="006F26A3">
        <w:rPr>
          <w:rFonts w:ascii="Times New Roman" w:eastAsia="Times New Roman" w:hAnsi="Times New Roman" w:cs="Times New Roman"/>
          <w:b/>
          <w:bCs/>
          <w:sz w:val="24"/>
          <w:szCs w:val="24"/>
          <w:lang w:eastAsia="el-GR"/>
        </w:rPr>
        <w:tab/>
      </w:r>
      <w:r w:rsidRPr="006F26A3">
        <w:rPr>
          <w:rFonts w:ascii="Times New Roman" w:eastAsia="Times New Roman" w:hAnsi="Times New Roman" w:cs="Times New Roman"/>
          <w:b/>
          <w:bCs/>
          <w:sz w:val="24"/>
          <w:szCs w:val="24"/>
          <w:lang w:eastAsia="el-GR"/>
        </w:rPr>
        <w:tab/>
      </w:r>
      <w:r w:rsidRPr="006F26A3">
        <w:rPr>
          <w:rFonts w:ascii="Times New Roman" w:eastAsia="Times New Roman" w:hAnsi="Times New Roman" w:cs="Times New Roman"/>
          <w:b/>
          <w:bCs/>
          <w:sz w:val="24"/>
          <w:szCs w:val="24"/>
          <w:lang w:eastAsia="el-GR"/>
        </w:rPr>
        <w:tab/>
      </w:r>
      <w:r w:rsidRPr="006F26A3">
        <w:rPr>
          <w:rFonts w:ascii="Times New Roman" w:eastAsia="Times New Roman" w:hAnsi="Times New Roman" w:cs="Times New Roman"/>
          <w:b/>
          <w:bCs/>
          <w:sz w:val="24"/>
          <w:szCs w:val="24"/>
          <w:lang w:eastAsia="el-GR"/>
        </w:rPr>
        <w:tab/>
      </w:r>
      <w:r w:rsidRPr="006F26A3">
        <w:rPr>
          <w:rFonts w:ascii="Times New Roman" w:eastAsia="Times New Roman" w:hAnsi="Times New Roman" w:cs="Times New Roman"/>
          <w:b/>
          <w:bCs/>
          <w:sz w:val="24"/>
          <w:szCs w:val="24"/>
          <w:lang w:eastAsia="el-GR"/>
        </w:rPr>
        <w:tab/>
      </w:r>
      <w:r w:rsidRPr="006F26A3">
        <w:rPr>
          <w:rFonts w:ascii="Times New Roman" w:eastAsia="Times New Roman" w:hAnsi="Times New Roman" w:cs="Times New Roman"/>
          <w:b/>
          <w:bCs/>
          <w:sz w:val="24"/>
          <w:szCs w:val="24"/>
          <w:lang w:eastAsia="el-GR"/>
        </w:rPr>
        <w:tab/>
      </w:r>
      <w:r w:rsidRPr="006F26A3">
        <w:rPr>
          <w:rFonts w:ascii="Times New Roman" w:eastAsia="Times New Roman" w:hAnsi="Times New Roman" w:cs="Times New Roman"/>
          <w:b/>
          <w:bCs/>
          <w:sz w:val="24"/>
          <w:szCs w:val="24"/>
          <w:lang w:eastAsia="el-GR"/>
        </w:rPr>
        <w:tab/>
        <w:t>ΤΑΧΟΣ ΔΗΜΗΤΡΙΟΣ</w:t>
      </w:r>
    </w:p>
    <w:sectPr w:rsidR="00C46EF0" w:rsidRPr="009928C3" w:rsidSect="009928C3">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4141D"/>
    <w:multiLevelType w:val="hybridMultilevel"/>
    <w:tmpl w:val="AB2AF832"/>
    <w:lvl w:ilvl="0" w:tplc="AB50C1DC">
      <w:start w:val="1"/>
      <w:numFmt w:val="decimal"/>
      <w:lvlText w:val="%1)"/>
      <w:lvlJc w:val="left"/>
      <w:pPr>
        <w:ind w:left="1092" w:hanging="372"/>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03"/>
    <w:rsid w:val="000802B6"/>
    <w:rsid w:val="00113603"/>
    <w:rsid w:val="002731F4"/>
    <w:rsid w:val="002974C6"/>
    <w:rsid w:val="00302825"/>
    <w:rsid w:val="003E115A"/>
    <w:rsid w:val="0049309D"/>
    <w:rsid w:val="004E3EFD"/>
    <w:rsid w:val="00645EBB"/>
    <w:rsid w:val="006745D3"/>
    <w:rsid w:val="006F26A3"/>
    <w:rsid w:val="007E2A09"/>
    <w:rsid w:val="0088507C"/>
    <w:rsid w:val="009928C3"/>
    <w:rsid w:val="00AF1BC1"/>
    <w:rsid w:val="00B30A84"/>
    <w:rsid w:val="00C46EF0"/>
    <w:rsid w:val="00CD1F03"/>
    <w:rsid w:val="00ED5537"/>
    <w:rsid w:val="00EF55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41C8"/>
  <w15:chartTrackingRefBased/>
  <w15:docId w15:val="{4DC53001-7182-40E4-8806-FDB156CA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rissa.gov.gr/el/o-dimos/index.php?option=com_content&amp;view=article&amp;id=8497&amp;Itemid=115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311</Words>
  <Characters>1685</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18</cp:revision>
  <dcterms:created xsi:type="dcterms:W3CDTF">2023-04-04T08:05:00Z</dcterms:created>
  <dcterms:modified xsi:type="dcterms:W3CDTF">2023-06-23T06:34:00Z</dcterms:modified>
</cp:coreProperties>
</file>